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E2" w:rsidRDefault="006A20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20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952500"/>
            <wp:effectExtent l="0" t="0" r="0" b="0"/>
            <wp:docPr id="2" name="Рисунок 2" descr="C:\Users\MerkulovaMG\Desktop\art_new_fb_ava2_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kulovaMG\Desktop\art_new_fb_ava2_1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A81" w:rsidRPr="00A4377A">
        <w:rPr>
          <w:rFonts w:ascii="Times New Roman" w:hAnsi="Times New Roman" w:cs="Times New Roman"/>
          <w:sz w:val="28"/>
          <w:szCs w:val="28"/>
        </w:rPr>
        <w:t xml:space="preserve"> </w:t>
      </w:r>
      <w:r w:rsidR="00A437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20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27A4D6" wp14:editId="68EB4C1A">
            <wp:extent cx="457200" cy="984050"/>
            <wp:effectExtent l="0" t="0" r="0" b="6985"/>
            <wp:docPr id="3" name="Рисунок 3" descr="C:\Users\MerkulovaMG\Desktop\золотой 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rkulovaMG\Desktop\золотой к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5" cy="102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77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20E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4899" cy="979488"/>
            <wp:effectExtent l="0" t="0" r="0" b="0"/>
            <wp:docPr id="4" name="Рисунок 4" descr="C:\Users\MerkulovaMG\Desktop\Старший сын\ФОТО АФИШИ от ТАНИ\ЛОГО фестива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rkulovaMG\Desktop\Старший сын\ФОТО АФИШИ от ТАНИ\ЛОГО фестивал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852" cy="100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A81" w:rsidRPr="006A20E2" w:rsidRDefault="006A20E2">
      <w:pPr>
        <w:rPr>
          <w:rFonts w:ascii="Times New Roman" w:hAnsi="Times New Roman" w:cs="Times New Roman"/>
          <w:b/>
          <w:sz w:val="28"/>
          <w:szCs w:val="28"/>
        </w:rPr>
      </w:pPr>
      <w:r w:rsidRPr="006A20E2">
        <w:rPr>
          <w:rFonts w:ascii="Times New Roman" w:hAnsi="Times New Roman" w:cs="Times New Roman"/>
          <w:b/>
          <w:sz w:val="28"/>
          <w:szCs w:val="28"/>
        </w:rPr>
        <w:t>Международный онлайн-фестиваль одной пьесы «Старший сын – 55»</w:t>
      </w:r>
    </w:p>
    <w:p w:rsidR="006A20E2" w:rsidRDefault="00D66A81" w:rsidP="006A20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4377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A4377A">
        <w:rPr>
          <w:rFonts w:ascii="Times New Roman" w:hAnsi="Times New Roman" w:cs="Times New Roman"/>
          <w:sz w:val="28"/>
          <w:szCs w:val="28"/>
        </w:rPr>
        <w:t xml:space="preserve"> Международный</w:t>
      </w:r>
      <w:r>
        <w:rPr>
          <w:rFonts w:ascii="Times New Roman" w:hAnsi="Times New Roman" w:cs="Times New Roman"/>
          <w:sz w:val="28"/>
          <w:szCs w:val="28"/>
        </w:rPr>
        <w:t xml:space="preserve"> Театральный фестиваль «Золотой Витязь» </w:t>
      </w:r>
      <w:r w:rsidR="006A20E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сетево</w:t>
      </w:r>
      <w:r w:rsidR="006A20E2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6A20E2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о театре «Медиа-проект А</w:t>
      </w:r>
      <w:r>
        <w:rPr>
          <w:rFonts w:ascii="Times New Roman" w:hAnsi="Times New Roman" w:cs="Times New Roman"/>
          <w:sz w:val="28"/>
          <w:szCs w:val="28"/>
          <w:lang w:val="en-US"/>
        </w:rPr>
        <w:t>RT</w:t>
      </w:r>
      <w:r>
        <w:rPr>
          <w:rFonts w:ascii="Times New Roman" w:hAnsi="Times New Roman" w:cs="Times New Roman"/>
          <w:sz w:val="28"/>
          <w:szCs w:val="28"/>
        </w:rPr>
        <w:t xml:space="preserve">ИСТ» </w:t>
      </w:r>
      <w:r w:rsidR="006A20E2">
        <w:rPr>
          <w:rFonts w:ascii="Times New Roman" w:hAnsi="Times New Roman" w:cs="Times New Roman"/>
          <w:sz w:val="28"/>
          <w:szCs w:val="28"/>
        </w:rPr>
        <w:t>проводя</w:t>
      </w:r>
      <w:r w:rsidR="00C720AE">
        <w:rPr>
          <w:rFonts w:ascii="Times New Roman" w:hAnsi="Times New Roman" w:cs="Times New Roman"/>
          <w:sz w:val="28"/>
          <w:szCs w:val="28"/>
        </w:rPr>
        <w:t>т М</w:t>
      </w:r>
      <w:r w:rsidR="00A4377A">
        <w:rPr>
          <w:rFonts w:ascii="Times New Roman" w:hAnsi="Times New Roman" w:cs="Times New Roman"/>
          <w:sz w:val="28"/>
          <w:szCs w:val="28"/>
        </w:rPr>
        <w:t xml:space="preserve">еждународный онлайн-фестиваль одной пьесы «Старший сын – 55». </w:t>
      </w:r>
      <w:r w:rsidR="006A20E2">
        <w:rPr>
          <w:rFonts w:ascii="Times New Roman" w:hAnsi="Times New Roman" w:cs="Times New Roman"/>
          <w:sz w:val="28"/>
          <w:szCs w:val="28"/>
        </w:rPr>
        <w:t xml:space="preserve">Ровно </w:t>
      </w:r>
      <w:r w:rsidR="00A4377A">
        <w:rPr>
          <w:rFonts w:ascii="Times New Roman" w:hAnsi="Times New Roman" w:cs="Times New Roman"/>
          <w:sz w:val="28"/>
          <w:szCs w:val="28"/>
        </w:rPr>
        <w:t xml:space="preserve"> 55 лет назад в Иркутске, в газете «Советская молодежь»</w:t>
      </w:r>
      <w:r w:rsidR="006A20E2">
        <w:rPr>
          <w:rFonts w:ascii="Times New Roman" w:hAnsi="Times New Roman" w:cs="Times New Roman"/>
          <w:sz w:val="28"/>
          <w:szCs w:val="28"/>
        </w:rPr>
        <w:t xml:space="preserve">, </w:t>
      </w:r>
      <w:r w:rsidR="00A4377A">
        <w:rPr>
          <w:rFonts w:ascii="Times New Roman" w:hAnsi="Times New Roman" w:cs="Times New Roman"/>
          <w:sz w:val="28"/>
          <w:szCs w:val="28"/>
        </w:rPr>
        <w:t xml:space="preserve"> драматург Александр Вампилов впервые опубликовал отрывки из своей пьесы «Старший сын». Три года назад, в юбилейный год 80-летия Александра Вампилова,  медиа-проект А</w:t>
      </w:r>
      <w:r w:rsidR="00A4377A">
        <w:rPr>
          <w:rFonts w:ascii="Times New Roman" w:hAnsi="Times New Roman" w:cs="Times New Roman"/>
          <w:sz w:val="28"/>
          <w:szCs w:val="28"/>
          <w:lang w:val="en-US"/>
        </w:rPr>
        <w:t>RT</w:t>
      </w:r>
      <w:r w:rsidR="00A4377A">
        <w:rPr>
          <w:rFonts w:ascii="Times New Roman" w:hAnsi="Times New Roman" w:cs="Times New Roman"/>
          <w:sz w:val="28"/>
          <w:szCs w:val="28"/>
        </w:rPr>
        <w:t xml:space="preserve">ИСТ провел собственное исследование, как часто </w:t>
      </w:r>
      <w:r w:rsidR="006A20E2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A4377A">
        <w:rPr>
          <w:rFonts w:ascii="Times New Roman" w:hAnsi="Times New Roman" w:cs="Times New Roman"/>
          <w:sz w:val="28"/>
          <w:szCs w:val="28"/>
        </w:rPr>
        <w:t xml:space="preserve">ставятся пьесы Александра Вампилова в российских театрах. Мы нашли 57 сценических прочтений в 34 городах России и мира. И более половины из них – это была пьеса «Старший сын»! В чем феномен драматургии Вампилова? Отвечает ли она запросам сегодняшнего времени? Посмотрите спектакли фестиваля «Старший сын – 55» и вы сами найдете ответ на этот вопрос. </w:t>
      </w:r>
      <w:r w:rsidR="00B57C23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AB2428">
        <w:rPr>
          <w:rFonts w:ascii="Times New Roman" w:hAnsi="Times New Roman" w:cs="Times New Roman"/>
          <w:sz w:val="28"/>
          <w:szCs w:val="28"/>
        </w:rPr>
        <w:t xml:space="preserve">- </w:t>
      </w:r>
      <w:r w:rsidR="00B57C23">
        <w:rPr>
          <w:rFonts w:ascii="Times New Roman" w:hAnsi="Times New Roman" w:cs="Times New Roman"/>
          <w:sz w:val="28"/>
          <w:szCs w:val="28"/>
        </w:rPr>
        <w:t xml:space="preserve"> 26 версий пьесы «Старший сын» из России, Франции и Казахстана. Москва, Иркутск, Гренобль, Алма-Ата, Санкт-Петербург, Нижний Новгород, Архангельск, Саранск, Кострома, Набережные Челны, Череповец, Тюмень, Кемерово, Великие Луки, Кинешма, Вышний Волочек, Новокуйбышевск, Красногорск, Пермь, Канск, Ноябрьск  и Дзержинск – география впечатляет. Вы спросите: как это 26 вечеров подряд смотреть одну пьесу? Но это же Театр и это 26 совершенно разных спектаклей. Разных режиссерских трактовок, актерски</w:t>
      </w:r>
      <w:r w:rsidR="006A20E2">
        <w:rPr>
          <w:rFonts w:ascii="Times New Roman" w:hAnsi="Times New Roman" w:cs="Times New Roman"/>
          <w:sz w:val="28"/>
          <w:szCs w:val="28"/>
        </w:rPr>
        <w:t>х работ, сценографии и музыки, р</w:t>
      </w:r>
      <w:r w:rsidR="00B57C23">
        <w:rPr>
          <w:rFonts w:ascii="Times New Roman" w:hAnsi="Times New Roman" w:cs="Times New Roman"/>
          <w:sz w:val="28"/>
          <w:szCs w:val="28"/>
        </w:rPr>
        <w:t>азн</w:t>
      </w:r>
      <w:r w:rsidR="00AB2428">
        <w:rPr>
          <w:rFonts w:ascii="Times New Roman" w:hAnsi="Times New Roman" w:cs="Times New Roman"/>
          <w:sz w:val="28"/>
          <w:szCs w:val="28"/>
        </w:rPr>
        <w:t>ых эпох</w:t>
      </w:r>
      <w:r w:rsidR="00B57C23">
        <w:rPr>
          <w:rFonts w:ascii="Times New Roman" w:hAnsi="Times New Roman" w:cs="Times New Roman"/>
          <w:sz w:val="28"/>
          <w:szCs w:val="28"/>
        </w:rPr>
        <w:t xml:space="preserve">, наконец. Где-то герои Вампилова до сих пор живут в 1960-х годах прошлого века, а у кого-то они давно отправились в будущее – искать разрушенные связи и мир, в котором чужие люди неожиданно становятся родными. </w:t>
      </w:r>
      <w:r w:rsidR="006A20E2">
        <w:rPr>
          <w:rFonts w:ascii="Times New Roman" w:hAnsi="Times New Roman" w:cs="Times New Roman"/>
          <w:sz w:val="28"/>
          <w:szCs w:val="28"/>
        </w:rPr>
        <w:t xml:space="preserve">С </w:t>
      </w:r>
      <w:r w:rsidR="00AB2428">
        <w:rPr>
          <w:rFonts w:ascii="Times New Roman" w:hAnsi="Times New Roman" w:cs="Times New Roman"/>
          <w:sz w:val="28"/>
          <w:szCs w:val="28"/>
        </w:rPr>
        <w:t xml:space="preserve"> 5 по 29 ноября 2020 г. в пространстве интернета, на сайтах Медиа-проекта А</w:t>
      </w:r>
      <w:r w:rsidR="00AB2428">
        <w:rPr>
          <w:rFonts w:ascii="Times New Roman" w:hAnsi="Times New Roman" w:cs="Times New Roman"/>
          <w:sz w:val="28"/>
          <w:szCs w:val="28"/>
          <w:lang w:val="en-US"/>
        </w:rPr>
        <w:t>RT</w:t>
      </w:r>
      <w:r w:rsidR="00AB2428">
        <w:rPr>
          <w:rFonts w:ascii="Times New Roman" w:hAnsi="Times New Roman" w:cs="Times New Roman"/>
          <w:sz w:val="28"/>
          <w:szCs w:val="28"/>
        </w:rPr>
        <w:t xml:space="preserve">ИСТ </w:t>
      </w:r>
      <w:hyperlink r:id="rId8" w:history="1">
        <w:r w:rsidR="00AB2428" w:rsidRPr="00EC39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B2428" w:rsidRPr="00AB24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B2428" w:rsidRPr="00EC39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artistchannel</w:t>
        </w:r>
        <w:r w:rsidR="00AB2428" w:rsidRPr="00AB242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B2428" w:rsidRPr="00EC39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B2428" w:rsidRPr="00AB2428">
        <w:rPr>
          <w:rFonts w:ascii="Times New Roman" w:hAnsi="Times New Roman" w:cs="Times New Roman"/>
          <w:sz w:val="28"/>
          <w:szCs w:val="28"/>
        </w:rPr>
        <w:t xml:space="preserve"> </w:t>
      </w:r>
      <w:r w:rsidR="00AB2428">
        <w:rPr>
          <w:rFonts w:ascii="Times New Roman" w:hAnsi="Times New Roman" w:cs="Times New Roman"/>
          <w:sz w:val="28"/>
          <w:szCs w:val="28"/>
        </w:rPr>
        <w:t xml:space="preserve">и Международного Театрального фестиваля «Золотой Витязь» </w:t>
      </w:r>
      <w:r w:rsidR="00AB2428" w:rsidRPr="00AB242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B2428" w:rsidRPr="00EC39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B2428" w:rsidRPr="00EC39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B2428" w:rsidRPr="00EC39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zolotoyvityaz</w:t>
        </w:r>
        <w:r w:rsidR="00AB2428" w:rsidRPr="00EC39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B2428" w:rsidRPr="00EC39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B2428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AB2428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AB2428" w:rsidRPr="00AB2428">
        <w:rPr>
          <w:rFonts w:ascii="Times New Roman" w:hAnsi="Times New Roman" w:cs="Times New Roman"/>
          <w:sz w:val="28"/>
          <w:szCs w:val="28"/>
        </w:rPr>
        <w:t xml:space="preserve"> – </w:t>
      </w:r>
      <w:r w:rsidR="00AB2428">
        <w:rPr>
          <w:rFonts w:ascii="Times New Roman" w:hAnsi="Times New Roman" w:cs="Times New Roman"/>
          <w:sz w:val="28"/>
          <w:szCs w:val="28"/>
        </w:rPr>
        <w:t xml:space="preserve">каналах и страницах социальных сетей данных проектов смотрите спектакли фестиваля «Старший сын – 55». Пусть осенний ноябрь 2020 года у вас ассоциируется с домашним теплом и хорошим театром. Вокруг фестиваля запланированы онлайн-проекты (парад театральных афиш, конкурс театральных впечатлений, флешмобы и викторины). </w:t>
      </w:r>
    </w:p>
    <w:p w:rsidR="00AB2428" w:rsidRPr="00AB2428" w:rsidRDefault="00AB2428" w:rsidP="006A20E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фестиваля «Старший сын – 55» - Марина Меркулова, главный редактор сетевого издания о театре «Медиа-проект А</w:t>
      </w:r>
      <w:r>
        <w:rPr>
          <w:rFonts w:ascii="Times New Roman" w:hAnsi="Times New Roman" w:cs="Times New Roman"/>
          <w:sz w:val="28"/>
          <w:szCs w:val="28"/>
          <w:lang w:val="en-US"/>
        </w:rPr>
        <w:t>RT</w:t>
      </w:r>
      <w:r>
        <w:rPr>
          <w:rFonts w:ascii="Times New Roman" w:hAnsi="Times New Roman" w:cs="Times New Roman"/>
          <w:sz w:val="28"/>
          <w:szCs w:val="28"/>
        </w:rPr>
        <w:t>ИСТ»</w:t>
      </w:r>
      <w:r w:rsidR="00ED766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B2428" w:rsidRPr="00AB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F8"/>
    <w:rsid w:val="0031788A"/>
    <w:rsid w:val="00510AF8"/>
    <w:rsid w:val="006A20E2"/>
    <w:rsid w:val="00A4377A"/>
    <w:rsid w:val="00AA6A14"/>
    <w:rsid w:val="00AB2428"/>
    <w:rsid w:val="00B57C23"/>
    <w:rsid w:val="00C720AE"/>
    <w:rsid w:val="00D66A81"/>
    <w:rsid w:val="00E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42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42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istchann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olotoyvity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Марина</dc:creator>
  <cp:lastModifiedBy>Ruser</cp:lastModifiedBy>
  <cp:revision>2</cp:revision>
  <dcterms:created xsi:type="dcterms:W3CDTF">2020-11-05T06:24:00Z</dcterms:created>
  <dcterms:modified xsi:type="dcterms:W3CDTF">2020-11-05T06:24:00Z</dcterms:modified>
</cp:coreProperties>
</file>